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                               Утверждено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 Дирекцией фестивальных программ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Творческий Союз Работников Культуры г. Москва</w:t>
      </w:r>
    </w:p>
    <w:p w:rsidR="001723C8" w:rsidRPr="001723C8" w:rsidRDefault="001723C8" w:rsidP="001723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Челябинская Региональная Общественная Организация «Поддержка танцевального искусства и спорта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Будущее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Державы»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                      </w:t>
      </w:r>
      <w:bookmarkStart w:id="0" w:name="_GoBack"/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Всероссийский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A50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конкурс</w:t>
      </w:r>
      <w:proofErr w:type="gramEnd"/>
      <w:r w:rsidR="00A500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-фестиваль 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«Ромашковая Русь » 2022 г.</w:t>
      </w:r>
    </w:p>
    <w:bookmarkEnd w:id="0"/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</w:t>
      </w:r>
      <w:proofErr w:type="spell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г.Челябинск</w:t>
      </w:r>
      <w:proofErr w:type="spellEnd"/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</w:t>
      </w:r>
    </w:p>
    <w:p w:rsidR="001723C8" w:rsidRPr="001723C8" w:rsidRDefault="001723C8" w:rsidP="001723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СРОКИ ПРОВЕДЕНИЯ</w:t>
      </w:r>
    </w:p>
    <w:p w:rsidR="001723C8" w:rsidRPr="001723C8" w:rsidRDefault="001723C8" w:rsidP="001723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Россия, </w:t>
      </w:r>
      <w:proofErr w:type="spellStart"/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г.Челябинск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.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Новороссийская,83 ДК ЧТПЗ</w:t>
      </w:r>
    </w:p>
    <w:p w:rsidR="001723C8" w:rsidRPr="001723C8" w:rsidRDefault="001723C8" w:rsidP="001723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21 мая 2022 года</w:t>
      </w:r>
    </w:p>
    <w:p w:rsidR="001723C8" w:rsidRPr="001723C8" w:rsidRDefault="001723C8" w:rsidP="001723C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Начало в 09:00</w:t>
      </w:r>
    </w:p>
    <w:p w:rsidR="001723C8" w:rsidRPr="001723C8" w:rsidRDefault="001723C8" w:rsidP="001723C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подачи заявок и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фонограмм  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18 мая</w:t>
      </w:r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(включительно)</w:t>
      </w:r>
    </w:p>
    <w:p w:rsidR="001723C8" w:rsidRPr="001723C8" w:rsidRDefault="001723C8" w:rsidP="001723C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Arial" w:eastAsia="Times New Roman" w:hAnsi="Arial" w:cs="Arial"/>
          <w:color w:val="4E515A"/>
          <w:sz w:val="35"/>
          <w:szCs w:val="35"/>
          <w:shd w:val="clear" w:color="auto" w:fill="FFFFFF"/>
          <w:lang w:eastAsia="ru-RU"/>
        </w:rPr>
        <w:t>https://fondbd.ru/-1z616</w:t>
      </w:r>
    </w:p>
    <w:p w:rsidR="001723C8" w:rsidRPr="001723C8" w:rsidRDefault="001723C8" w:rsidP="001723C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Оплата до 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19 мая</w:t>
      </w:r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(включительно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,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подтверждение по почте</w:t>
      </w:r>
    </w:p>
    <w:p w:rsidR="001723C8" w:rsidRPr="001723C8" w:rsidRDefault="00A50024" w:rsidP="001723C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hyperlink r:id="rId5" w:history="1">
        <w:r w:rsidR="001723C8" w:rsidRPr="001723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shd w:val="clear" w:color="auto" w:fill="FFFFFF"/>
            <w:lang w:eastAsia="ru-RU"/>
          </w:rPr>
          <w:t>infofest88@gmail.com</w:t>
        </w:r>
      </w:hyperlink>
    </w:p>
    <w:p w:rsidR="001723C8" w:rsidRPr="001723C8" w:rsidRDefault="001723C8" w:rsidP="001723C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задачи: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и поддержка, а также развитие хореографического искусства на территории Российской Федерации;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широкое привлечение населения к занятиям танцами и популяризация здорового образа жизни;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 развитие самодеятельного творчества любительских коллективов;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художественного уровня репертуара коллективов, выявление лучших образов художественного творчества;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 исполнителей, коллективов, преподавателей среди участников конкурса-фестиваля и стимулирование их творческой активности;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подрастающего поколения понимания и любви к отечественному и мировому искусству, духовной культуры как основы в формировании гражданского мировоззрения;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исполнительского мастерства участников, творческих коллективов;</w:t>
      </w:r>
    </w:p>
    <w:p w:rsidR="001723C8" w:rsidRPr="001723C8" w:rsidRDefault="001723C8" w:rsidP="00172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новых контактов взаимодействия и возможность обмена опытом работы для преподавателей, руководителей исполнительских коллективов;</w:t>
      </w:r>
    </w:p>
    <w:p w:rsidR="001723C8" w:rsidRPr="001723C8" w:rsidRDefault="001723C8" w:rsidP="001723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укрепление межкультурных связей со странами ближнего и дальнего зарубежья, активизация культурного обмена, создание условий для тесного общения участников фестиваля.</w:t>
      </w:r>
    </w:p>
    <w:p w:rsidR="001723C8" w:rsidRPr="001723C8" w:rsidRDefault="001723C8" w:rsidP="001723C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723C8" w:rsidRPr="001723C8" w:rsidRDefault="001723C8" w:rsidP="001723C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Участники конкурса-фестиваля:</w:t>
      </w:r>
    </w:p>
    <w:p w:rsidR="001723C8" w:rsidRPr="001723C8" w:rsidRDefault="001723C8" w:rsidP="001723C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и любительские хореографические коллективы, </w:t>
      </w:r>
      <w:proofErr w:type="spellStart"/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школы,студии</w:t>
      </w:r>
      <w:proofErr w:type="spellEnd"/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спортивные клубы, образовательные учреждения, представляющие хореографию различных стилей и направлений  ;</w:t>
      </w:r>
    </w:p>
    <w:p w:rsidR="001723C8" w:rsidRPr="001723C8" w:rsidRDefault="001723C8" w:rsidP="001723C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участников в коллективе не ограничено;</w:t>
      </w:r>
    </w:p>
    <w:p w:rsidR="001723C8" w:rsidRPr="001723C8" w:rsidRDefault="001723C8" w:rsidP="001723C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коллективы различных возрастных категорий без ограничений.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Условия проведения конкурса-фестиваля: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конкурс-фестиваль по номинациям представляется одна композиция в одной возрастной категории от одного коллектива (солиста) в каждую номинацию.  (не более 5 минут).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превышении указанного участниками времени жюри имеет право остановить выступление</w:t>
      </w: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Участник, либо коллектив, имеет право участвовать в нескольких номинациях с условием предоставления отдельной анкеты на каждую номинацию.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Замена репертуара во время проведения конкурса-фестиваля ЗАПРЕЩЕНА. 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каждой номинации допускается до 20% участников из другой возрастной группы. Возраст участников может быть проверен председателем жюри.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Если в Положении конкурса-фестиваля отсутствует та или иная номинация, оргкомитет вправе на свое усмотрение включить её в список конкурсных номинаций.</w:t>
      </w:r>
    </w:p>
    <w:p w:rsidR="001723C8" w:rsidRPr="001723C8" w:rsidRDefault="001723C8" w:rsidP="001723C8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Просьба, подойти с ответственностью к регистрации на конкурс. Внесение изменений допустимы до окончания срока подачи заявок!!!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течении конкурса-фестиваля присутствует Врач:</w:t>
      </w:r>
    </w:p>
    <w:p w:rsidR="001723C8" w:rsidRPr="001723C8" w:rsidRDefault="001723C8" w:rsidP="001723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медицинское наблюдение за участниками;</w:t>
      </w:r>
    </w:p>
    <w:p w:rsidR="001723C8" w:rsidRPr="001723C8" w:rsidRDefault="001723C8" w:rsidP="001723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медицинскую помощь при заболеваниях и травмах, дает заключение о возможности дальнейшего участия в мероприятии.</w:t>
      </w:r>
    </w:p>
    <w:p w:rsidR="001723C8" w:rsidRPr="001723C8" w:rsidRDefault="001723C8" w:rsidP="001723C8">
      <w:pPr>
        <w:spacing w:after="0" w:line="240" w:lineRule="auto"/>
        <w:ind w:left="144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требования:</w:t>
      </w:r>
    </w:p>
    <w:p w:rsidR="001723C8" w:rsidRPr="001723C8" w:rsidRDefault="001723C8" w:rsidP="00172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Подготовку и проведение конкурса-фестиваля осуществляет Оргкомитет.</w:t>
      </w:r>
    </w:p>
    <w:p w:rsidR="001723C8" w:rsidRPr="001723C8" w:rsidRDefault="001723C8" w:rsidP="001723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Оргкомитет берет на себя все затраты по организации конкурса, предоставлению концертной площадки для выступлений, установке звукового оборудования, вручению призов, дипломов, обеспечению культурной программы.</w:t>
      </w:r>
    </w:p>
    <w:p w:rsidR="001723C8" w:rsidRPr="001723C8" w:rsidRDefault="001723C8" w:rsidP="00172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Оргкомитет имеет право использовать и распространять (без выплат гонорара участникам и гостям конкурса-фестиваля) аудио и видеозаписи, печатной и иного рода продукции, произведенные во время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проведения  конкурса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-фестиваля, и по его итогам.</w:t>
      </w:r>
    </w:p>
    <w:p w:rsidR="001723C8" w:rsidRPr="001723C8" w:rsidRDefault="001723C8" w:rsidP="001723C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организации конкурса-фестиваля могут принять участие спонсоры и меценаты. Условия их участия в организации конкурса-фестиваля согласовываются с оргкомитетом дополнительно.</w:t>
      </w:r>
    </w:p>
    <w:p w:rsidR="001723C8" w:rsidRPr="001723C8" w:rsidRDefault="001723C8" w:rsidP="001723C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Основную съемку конкурса-фестиваля ведет информационный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  компания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«Киногород»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 конкурсного дня частным лицам ЗАПРЕЩЕНА! Разрешается съемка только своего коллектива, аккредитованного Оргкомитетом конкурса.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форма аккредитации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 Оргкомитетом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конкурса-фестиваля.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и фотоматериалы, идеи проведения конкурса-фестиваля, атрибутика и логотипы являются собственностью оргкомитета использование другими лицами в коммерческих целях запрещено.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дни проведения конкурса-фестиваля запрещено распространение каких-либо материалов без согласования с оргкомитетом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видеоматериалы коллективов и отдельных исполнителей, подавших заявку на участие в конкурсе-фестивале, не рецензируются и не возвращаются, автоматически становятся собственностью оргкомитета.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Возникающие спорные вопросы решаются путем переговоров с Дирекцией конкурса-фестиваля.</w:t>
      </w:r>
    </w:p>
    <w:p w:rsidR="001723C8" w:rsidRPr="001723C8" w:rsidRDefault="001723C8" w:rsidP="001723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порчу имущества на территории проведения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 ,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весь коллектив (участник) в лице  руководителей коллектива.</w:t>
      </w:r>
    </w:p>
    <w:p w:rsidR="001723C8" w:rsidRPr="001723C8" w:rsidRDefault="001723C8" w:rsidP="001723C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Невыполнение условий настоящего Положения влечет за собой исключение из участия в конкурсе-фестивале.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КОНКУРСА-ФЕСТИВАЛЯ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входят народные и заслуженные артисты России, профессора, академики, доктора и кандидаты искусствоведения, эксперты-хореографы Международного класса.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 участников: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«1» -3-4 года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Младшая группа «2» - 5-7 лет.;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   - 8-11 лет.;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 - 12-15 лет.;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- 16-19 лет;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«1» - 20-25 лет.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«2» – от 26 лет и старше</w:t>
      </w:r>
    </w:p>
    <w:p w:rsidR="001723C8" w:rsidRPr="001723C8" w:rsidRDefault="001723C8" w:rsidP="001723C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группа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Конкурсные категории:</w:t>
      </w:r>
    </w:p>
    <w:p w:rsidR="001723C8" w:rsidRPr="001723C8" w:rsidRDefault="001723C8" w:rsidP="001723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соло;</w:t>
      </w:r>
    </w:p>
    <w:p w:rsidR="001723C8" w:rsidRPr="001723C8" w:rsidRDefault="001723C8" w:rsidP="001723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дуэт;                                                                                                                                                  </w:t>
      </w:r>
    </w:p>
    <w:p w:rsidR="001723C8" w:rsidRPr="001723C8" w:rsidRDefault="001723C8" w:rsidP="001723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трио;</w:t>
      </w:r>
    </w:p>
    <w:p w:rsidR="001723C8" w:rsidRPr="001723C8" w:rsidRDefault="001723C8" w:rsidP="001723C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-Бэби шоу.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Детский танец (до 7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лет) ..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Современная хореография (джаз модерн,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контемпорари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-Свободная пластика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Эстрадный танец (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эстрадно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сценический ,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эстрадно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-спортивный ) 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Disco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-Танцевальное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шоу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Народный танец (танцы народов мира).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Народный стилизованный танец.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Хоровод.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Историко-бытовой танец.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-Дебют.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Трайбл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Восточный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танец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Уличные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танцы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Классический танец.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Бальные танцы.  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proofErr w:type="spellStart"/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Lade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Style</w:t>
      </w:r>
      <w:proofErr w:type="spellEnd"/>
      <w:proofErr w:type="gram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Dance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рагга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джэм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дэнсхолл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Go-Go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вог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вакинг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, R&amp;B и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др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….)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Хаус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-Танцевальная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аэробика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-Художественная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гимнастика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Мажоретки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твирлин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Патриотический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танец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Черлидинг</w:t>
      </w:r>
      <w:proofErr w:type="spell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-Театр мод,</w:t>
      </w:r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- оригинальный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жанр ,</w:t>
      </w:r>
      <w:proofErr w:type="gramEnd"/>
    </w:p>
    <w:p w:rsidR="001723C8" w:rsidRPr="001723C8" w:rsidRDefault="001723C8" w:rsidP="001723C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- «Рука талантам» - участники с ограниченными возможностями</w:t>
      </w:r>
    </w:p>
    <w:p w:rsidR="001723C8" w:rsidRPr="001723C8" w:rsidRDefault="001723C8" w:rsidP="001723C8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номер оценивается отдельно, по </w:t>
      </w:r>
      <w:r w:rsidRPr="00172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бальной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системе, не зависимо есть соперник или его нет.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Театр костюма и моды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конкурса- фестиваля:</w:t>
      </w:r>
    </w:p>
    <w:p w:rsidR="001723C8" w:rsidRPr="001723C8" w:rsidRDefault="001723C8" w:rsidP="001723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всесторонняя поддержка талантливых и перспективных коллективов в направлении театр мод.</w:t>
      </w:r>
    </w:p>
    <w:p w:rsidR="001723C8" w:rsidRPr="001723C8" w:rsidRDefault="001723C8" w:rsidP="001723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удивительному искусству создания одежды, стимулирование их творческого поиска.</w:t>
      </w:r>
    </w:p>
    <w:p w:rsidR="001723C8" w:rsidRPr="001723C8" w:rsidRDefault="001723C8" w:rsidP="001723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движения</w:t>
      </w:r>
    </w:p>
    <w:p w:rsidR="001723C8" w:rsidRPr="001723C8" w:rsidRDefault="001723C8" w:rsidP="001723C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общей культуры и художественно-эстетического вкуса юных модельеров. -Поддержка оригинальных технологических решений, умения детей и подростков добиваться высокого качества и мастерства при изготовлении костюмов.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в конкурсе-фестивале: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конкурсе-фестивале принимают участие детские театры моды, студии костюма образовательных учреждений всех типов и видов, учреждений культуры от 5 до 25 лет и старше России и Зарубежья.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Номинации:</w:t>
      </w:r>
    </w:p>
    <w:p w:rsidR="001723C8" w:rsidRPr="001723C8" w:rsidRDefault="001723C8" w:rsidP="001723C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прет-а-порте,</w:t>
      </w:r>
    </w:p>
    <w:p w:rsidR="001723C8" w:rsidRPr="001723C8" w:rsidRDefault="001723C8" w:rsidP="001723C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вечерняя одежда,</w:t>
      </w:r>
    </w:p>
    <w:p w:rsidR="001723C8" w:rsidRPr="001723C8" w:rsidRDefault="001723C8" w:rsidP="001723C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одежда,</w:t>
      </w:r>
    </w:p>
    <w:p w:rsidR="001723C8" w:rsidRPr="001723C8" w:rsidRDefault="001723C8" w:rsidP="001723C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сценический костюм,</w:t>
      </w:r>
    </w:p>
    <w:p w:rsidR="001723C8" w:rsidRPr="001723C8" w:rsidRDefault="001723C8" w:rsidP="001723C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костюм,</w:t>
      </w:r>
    </w:p>
    <w:p w:rsidR="001723C8" w:rsidRPr="001723C8" w:rsidRDefault="001723C8" w:rsidP="001723C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молодежная одежда.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«Театр моды»- Коллектив представляет на конкурс 1 коллекцию, которая имеет свою тему, выразительные и музыкальные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,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раскрывающие сущность коллекции. В коллекции могут быть использованы любые ткани, вспомогательные материалы, различные стилевые направления; допускаются разные приёмы обработки и декора, аксессуары. При демонстрации коллекции приветствуются театрализация и музыкальное оформление, усиливающие эффект представленной работы. Общий хронометраж коллекции до 6 минут.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«Дефиле» -Коллектив представляет на конкурс 1 демонстрацию коллекции.  Показ коллекции не должен превышать 4-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 минут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выполнить действия на сцене, характерные для истории коллекции, продемонстрировать костюм и вернуться за кулисы. Возможно принять 3-4 статичные позы для фото, но это не обязательное условие для выполнения. Также не рекомендуется находиться в одной позе дольше 10 секунд.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оценок:</w:t>
      </w: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23C8" w:rsidRPr="001723C8" w:rsidRDefault="001723C8" w:rsidP="001723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идеи, образность раскрытия темы;</w:t>
      </w:r>
    </w:p>
    <w:p w:rsidR="001723C8" w:rsidRPr="001723C8" w:rsidRDefault="001723C8" w:rsidP="001723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зрелищность, театральность (режиссура, музыкально-художественное воплощение замысла коллекции);</w:t>
      </w:r>
    </w:p>
    <w:p w:rsidR="001723C8" w:rsidRPr="001723C8" w:rsidRDefault="001723C8" w:rsidP="001723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 качество исполнения представленной работы;</w:t>
      </w:r>
    </w:p>
    <w:p w:rsidR="001723C8" w:rsidRPr="001723C8" w:rsidRDefault="001723C8" w:rsidP="001723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ноу-хау (новаторство и творческий подход   в использовании материалов и технологических решений).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Формы: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(от 5 человек и выше).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 лет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9-12 лет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лет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16-19 лет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20-25 лет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и старше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смешанная возрастная группа,</w:t>
      </w:r>
    </w:p>
    <w:p w:rsidR="001723C8" w:rsidRPr="001723C8" w:rsidRDefault="001723C8" w:rsidP="001723C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профи: (учащиеся и коллективы колледжей культуры и искусств, высших учебных заведений)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 возрастной группе допустимо наличие детей другой возрастной категории в количественном составе не более 20-ти %.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 номер оценивается отдельно, по </w:t>
      </w:r>
      <w:r w:rsidRPr="00172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10 бальной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системе, не зависимо есть соперник или его нет.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участия:</w:t>
      </w:r>
    </w:p>
    <w:p w:rsidR="001723C8" w:rsidRPr="001723C8" w:rsidRDefault="001723C8" w:rsidP="001723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 2500 руб. (дополнительное участие -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  руб.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</w:p>
    <w:p w:rsidR="001723C8" w:rsidRPr="001723C8" w:rsidRDefault="001723C8" w:rsidP="001723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Дуэт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  руб.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(дополнительное участие 2500 руб.)</w:t>
      </w:r>
    </w:p>
    <w:p w:rsidR="001723C8" w:rsidRPr="001723C8" w:rsidRDefault="001723C8" w:rsidP="001723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до 5 человек – 900 руб. с каждого участника</w:t>
      </w:r>
    </w:p>
    <w:p w:rsidR="001723C8" w:rsidRPr="001723C8" w:rsidRDefault="001723C8" w:rsidP="001723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от 6 до 10 человек – 800 руб. с каждого участника</w:t>
      </w:r>
    </w:p>
    <w:p w:rsidR="001723C8" w:rsidRPr="001723C8" w:rsidRDefault="001723C8" w:rsidP="001723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свыше 10 человек – 700 (семьсот) руб. с каждого участника,</w:t>
      </w:r>
    </w:p>
    <w:p w:rsidR="001723C8" w:rsidRPr="001723C8" w:rsidRDefault="001723C8" w:rsidP="001723C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номинация – 600 (пятьсот) руб. с каждого участника.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По желанию </w:t>
      </w: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участников .дипломы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Диплом -150 </w:t>
      </w: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рублей ,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120 рублей электронный диплом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Кубок –1500 </w:t>
      </w: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рублей  ,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доставка по запросу ,за счет участника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СТОИМОСТЬ </w:t>
      </w:r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  УЧАСТИЯ</w:t>
      </w:r>
      <w:proofErr w:type="gramEnd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,ДЛЯ ЖЕЛАЮЩИХ:</w:t>
      </w:r>
    </w:p>
    <w:p w:rsidR="001723C8" w:rsidRPr="001723C8" w:rsidRDefault="001723C8" w:rsidP="001723C8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 ,дуэт</w:t>
      </w:r>
      <w:proofErr w:type="gramEnd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трио – 800 руб.</w:t>
      </w:r>
    </w:p>
    <w:p w:rsidR="001723C8" w:rsidRPr="001723C8" w:rsidRDefault="001723C8" w:rsidP="001723C8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Ансамбль (с группы) - 1500 руб.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ЖАНРЫ: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Хореография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Оригинальный жанр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мод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Спектакль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20 мин)</w:t>
      </w:r>
    </w:p>
    <w:p w:rsidR="001723C8" w:rsidRPr="001723C8" w:rsidRDefault="001723C8" w:rsidP="001723C8">
      <w:pPr>
        <w:spacing w:after="0" w:line="240" w:lineRule="auto"/>
        <w:ind w:left="108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Мюзикл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не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20 мин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за каждый заявленный номер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По желанию </w:t>
      </w: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участников .дипломы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и кубки  могут быть персонифицированы (именные , сообщать за 5 дней до конкурса)   .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Диплом 150 рублей электронный диплом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Кубок –1500 </w:t>
      </w: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рублей  ,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доставка по запросу ,за счет участника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ВНИМАНИЕ !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 </w:t>
      </w:r>
    </w:p>
    <w:p w:rsidR="001723C8" w:rsidRPr="001723C8" w:rsidRDefault="001723C8" w:rsidP="00172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Отправить </w:t>
      </w:r>
      <w:proofErr w:type="gramStart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>заявку  на</w:t>
      </w:r>
      <w:proofErr w:type="gramEnd"/>
      <w:r w:rsidRPr="001723C8">
        <w:rPr>
          <w:rFonts w:ascii="Times New Roman" w:eastAsia="Times New Roman" w:hAnsi="Times New Roman" w:cs="Times New Roman"/>
          <w:color w:val="222222"/>
          <w:lang w:eastAsia="ru-RU"/>
        </w:rPr>
        <w:t xml:space="preserve"> участие , прикрепить видеофайл , оплата по реквизитам  и выслать на почту @ infofest88@gmail.com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</w:p>
    <w:p w:rsidR="001723C8" w:rsidRPr="001723C8" w:rsidRDefault="001723C8" w:rsidP="00172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жанрам исполнения и номинациям награды распределяются по возрастным группам:</w:t>
      </w:r>
    </w:p>
    <w:p w:rsidR="001723C8" w:rsidRPr="001723C8" w:rsidRDefault="001723C8" w:rsidP="001723C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Вручаются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>коллективам ,солистам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lang w:eastAsia="ru-RU"/>
        </w:rPr>
        <w:t xml:space="preserve"> , дуэтам и малым формам Лауреатам I, II, III степеней- фирменные кубки , благодарности педагогам , Гран -При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 участников конкурса –фестиваля проводится после Форума (обсуждения) с жюри. Участники или представитель конкурса–фестиваля должны присутствовать на церемонии награждения.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Дипломы, награды, подарки в другое время не выдаются.</w:t>
      </w:r>
    </w:p>
    <w:p w:rsidR="001723C8" w:rsidRPr="001723C8" w:rsidRDefault="001723C8" w:rsidP="001723C8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Оценочные листы и комментарии членов жюри являются конфиденциальной информацией, не демонстрируются и не выдаются. Решения жюри окончательны, пересмотру и обжалованию не подлежат!  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случае, в итоговом отчете будет отражена причина дисквалификации участника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сопровождающих вход в зал 100 руб.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участников Фестиваля -конкурса «Ромашковая Русь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».–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танцоров и руководителей коллективов. Браслеты выдаются администраторами в день конкурса на регистрации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За кулисы сцены вход родителям запрещен в целях безопасного и свободного передвижения участников </w:t>
      </w:r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!!!</w:t>
      </w:r>
      <w:proofErr w:type="gramEnd"/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руководители сообщите эту </w:t>
      </w:r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информацию  родителям</w:t>
      </w:r>
      <w:proofErr w:type="gramEnd"/>
      <w:r w:rsidRPr="0017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Ваших детей!</w:t>
      </w:r>
      <w:r w:rsidRPr="0017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оплачивается на основании Приглашения, направленного участникам по электронной почте или иными доступными способами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неявки участника денежные средства не возвращаются.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участия в конкурсе-фестивале необходимо до 18 мая 2022 г.   предоставить следующие документы:</w:t>
      </w:r>
    </w:p>
    <w:p w:rsidR="001723C8" w:rsidRPr="001723C8" w:rsidRDefault="001723C8" w:rsidP="001723C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анкету-заявку участника + 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фонограмма</w:t>
      </w:r>
    </w:p>
    <w:p w:rsidR="001723C8" w:rsidRPr="001723C8" w:rsidRDefault="001723C8" w:rsidP="001723C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платежного поручения.</w:t>
      </w:r>
    </w:p>
    <w:p w:rsidR="001723C8" w:rsidRPr="001723C8" w:rsidRDefault="001723C8" w:rsidP="001723C8">
      <w:pPr>
        <w:spacing w:after="0" w:line="240" w:lineRule="auto"/>
        <w:ind w:left="7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полном наборе участников на конкурс-</w:t>
      </w:r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фестиваль ,</w:t>
      </w:r>
      <w:proofErr w:type="gramEnd"/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оргкомитет имеет право прекратить прием заявок ДОСРОЧНО.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иногородних питание и </w:t>
      </w:r>
      <w:proofErr w:type="gramStart"/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  информация</w:t>
      </w:r>
      <w:proofErr w:type="gramEnd"/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запросу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тел.</w:t>
      </w:r>
      <w:r w:rsidRPr="001723C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+7912-808-49-39, +7912-808-49-28 </w:t>
      </w: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Транспортные и иные расходы участников конкурса-фестиваля и сопровождающих лиц осуществляется за счёт направляющей стороны или самих участников.</w:t>
      </w:r>
    </w:p>
    <w:p w:rsidR="001723C8" w:rsidRPr="001723C8" w:rsidRDefault="001723C8" w:rsidP="001723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дату и время прибытия необходимо сообщить в оргкомитет до 10 мая 2022 года.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Узнать более подробную информацию и подать заявку можно в Оргкомитете: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454000, г. Челябинск,</w:t>
      </w:r>
      <w:r w:rsidRPr="001723C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Новороссийская ,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83 ,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ДК ЧТПЗ ,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Тел.: </w:t>
      </w:r>
      <w:r w:rsidRPr="001723C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+7912-808-49-39, +7912-808-49-28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конкурса-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фестиваля  является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Челябинская Региональная Общественная Организация «Поддержка танцевального искусства и спорта   «Будущее Державы»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Организаторы: ИП Плис Л.А. г </w:t>
      </w: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Челябинск,  Ефремова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О.Н.  г. Челябинск  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 Фестиваля</w:t>
      </w:r>
      <w:proofErr w:type="gramEnd"/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- Любовь Алексеевна Плис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Директор Фестиваля -Оксана Николаевна Ефремова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производится по реквизитам: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Владелец: Любовь Алексеевна П.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Номер счета: 40817810972007827364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банка получателя: ЧЕЛЯБИНСКОЕ ОТДЕЛЕНИЕ N8597 ПАО СБЕРБАНК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БИК: 047501602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Корр. счёт: 30101810700000000602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ИНН: 7707083893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КПП: 745302001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</w:t>
      </w:r>
    </w:p>
    <w:p w:rsidR="001723C8" w:rsidRPr="001723C8" w:rsidRDefault="001723C8" w:rsidP="001723C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2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номеру карты 4276 1609 5226 9463</w:t>
      </w:r>
    </w:p>
    <w:p w:rsidR="00EF6E07" w:rsidRDefault="00A50024"/>
    <w:sectPr w:rsidR="00EF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4E4"/>
    <w:multiLevelType w:val="multilevel"/>
    <w:tmpl w:val="F486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B0B52"/>
    <w:multiLevelType w:val="multilevel"/>
    <w:tmpl w:val="CE74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A53ED"/>
    <w:multiLevelType w:val="multilevel"/>
    <w:tmpl w:val="EE2C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70E54"/>
    <w:multiLevelType w:val="multilevel"/>
    <w:tmpl w:val="BD30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73104"/>
    <w:multiLevelType w:val="multilevel"/>
    <w:tmpl w:val="40F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025CB7"/>
    <w:multiLevelType w:val="multilevel"/>
    <w:tmpl w:val="20C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03F26"/>
    <w:multiLevelType w:val="multilevel"/>
    <w:tmpl w:val="A29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534BF"/>
    <w:multiLevelType w:val="multilevel"/>
    <w:tmpl w:val="7BE4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968C4"/>
    <w:multiLevelType w:val="multilevel"/>
    <w:tmpl w:val="DE2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005A6"/>
    <w:multiLevelType w:val="multilevel"/>
    <w:tmpl w:val="E09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14690"/>
    <w:multiLevelType w:val="multilevel"/>
    <w:tmpl w:val="9C8E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52204"/>
    <w:multiLevelType w:val="multilevel"/>
    <w:tmpl w:val="4612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D137D5"/>
    <w:multiLevelType w:val="multilevel"/>
    <w:tmpl w:val="2E92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619BF"/>
    <w:multiLevelType w:val="multilevel"/>
    <w:tmpl w:val="E708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0B4090"/>
    <w:multiLevelType w:val="multilevel"/>
    <w:tmpl w:val="0FA4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952A47"/>
    <w:multiLevelType w:val="multilevel"/>
    <w:tmpl w:val="6458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F16755"/>
    <w:multiLevelType w:val="multilevel"/>
    <w:tmpl w:val="DD8E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2221F3"/>
    <w:multiLevelType w:val="multilevel"/>
    <w:tmpl w:val="1B42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32AC2"/>
    <w:multiLevelType w:val="multilevel"/>
    <w:tmpl w:val="022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D45BC2"/>
    <w:multiLevelType w:val="multilevel"/>
    <w:tmpl w:val="CD6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1"/>
  </w:num>
  <w:num w:numId="5">
    <w:abstractNumId w:val="8"/>
  </w:num>
  <w:num w:numId="6">
    <w:abstractNumId w:val="17"/>
  </w:num>
  <w:num w:numId="7">
    <w:abstractNumId w:val="4"/>
  </w:num>
  <w:num w:numId="8">
    <w:abstractNumId w:val="10"/>
  </w:num>
  <w:num w:numId="9">
    <w:abstractNumId w:val="5"/>
  </w:num>
  <w:num w:numId="10">
    <w:abstractNumId w:val="18"/>
  </w:num>
  <w:num w:numId="11">
    <w:abstractNumId w:val="14"/>
  </w:num>
  <w:num w:numId="12">
    <w:abstractNumId w:val="19"/>
  </w:num>
  <w:num w:numId="13">
    <w:abstractNumId w:val="7"/>
  </w:num>
  <w:num w:numId="14">
    <w:abstractNumId w:val="3"/>
  </w:num>
  <w:num w:numId="15">
    <w:abstractNumId w:val="12"/>
  </w:num>
  <w:num w:numId="16">
    <w:abstractNumId w:val="2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5"/>
    <w:rsid w:val="001723C8"/>
    <w:rsid w:val="001B2F95"/>
    <w:rsid w:val="004E0A54"/>
    <w:rsid w:val="009A0D83"/>
    <w:rsid w:val="00A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5978"/>
  <w15:chartTrackingRefBased/>
  <w15:docId w15:val="{DF34F77A-3306-4A43-9CE5-B41738B5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vk.com/write?email%3Dinfodance888@gmail.com&amp;sa=D&amp;source=editors&amp;ust=1638519115773000&amp;usg=AOvVaw1WHzy0YWjK-MSSJnOQLJ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2021-12-03T07:12:00Z</dcterms:created>
  <dcterms:modified xsi:type="dcterms:W3CDTF">2021-12-06T05:08:00Z</dcterms:modified>
</cp:coreProperties>
</file>